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5F0" w:rsidRDefault="00387617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270A45">
        <w:rPr>
          <w:rFonts w:ascii="Times New Roman" w:hAnsi="Times New Roman" w:cs="Times New Roman"/>
          <w:sz w:val="28"/>
          <w:szCs w:val="28"/>
        </w:rPr>
        <w:t xml:space="preserve"> I.P:E.M   N° 7   PROF. CARLOS SEGRETI</w:t>
      </w:r>
    </w:p>
    <w:p w:rsidR="00A324B5" w:rsidRDefault="00070F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CICLO LECTIVO: 2019</w:t>
      </w:r>
    </w:p>
    <w:p w:rsidR="000115B3" w:rsidRPr="00A324B5" w:rsidRDefault="001E35F0">
      <w:pPr>
        <w:rPr>
          <w:rFonts w:ascii="Times New Roman" w:hAnsi="Times New Roman" w:cs="Times New Roman"/>
          <w:sz w:val="28"/>
          <w:szCs w:val="28"/>
        </w:rPr>
      </w:pPr>
      <w:r w:rsidRPr="000115B3">
        <w:rPr>
          <w:rFonts w:ascii="Times New Roman" w:hAnsi="Times New Roman" w:cs="Times New Roman"/>
          <w:sz w:val="28"/>
          <w:szCs w:val="28"/>
        </w:rPr>
        <w:t>Cu</w:t>
      </w:r>
      <w:r w:rsidR="00A221EE">
        <w:rPr>
          <w:rFonts w:ascii="Times New Roman" w:hAnsi="Times New Roman" w:cs="Times New Roman"/>
          <w:sz w:val="28"/>
          <w:szCs w:val="28"/>
        </w:rPr>
        <w:t>rso: 6° Año A Turno Mañana y Tarde</w:t>
      </w:r>
      <w:r w:rsidR="009F43DE">
        <w:rPr>
          <w:rFonts w:ascii="Times New Roman" w:hAnsi="Times New Roman" w:cs="Times New Roman"/>
          <w:sz w:val="28"/>
          <w:szCs w:val="28"/>
        </w:rPr>
        <w:t xml:space="preserve">    </w:t>
      </w:r>
      <w:r w:rsidR="00A324B5">
        <w:rPr>
          <w:rFonts w:ascii="Times New Roman" w:hAnsi="Times New Roman" w:cs="Times New Roman"/>
          <w:sz w:val="24"/>
          <w:szCs w:val="24"/>
        </w:rPr>
        <w:t>Prof.</w:t>
      </w:r>
      <w:r w:rsidR="00A63377">
        <w:rPr>
          <w:rFonts w:ascii="Times New Roman" w:hAnsi="Times New Roman" w:cs="Times New Roman"/>
          <w:sz w:val="24"/>
          <w:szCs w:val="24"/>
        </w:rPr>
        <w:t xml:space="preserve"> Lic.: </w:t>
      </w:r>
      <w:r w:rsidR="00FD3BF8">
        <w:rPr>
          <w:rFonts w:ascii="Times New Roman" w:hAnsi="Times New Roman" w:cs="Times New Roman"/>
          <w:sz w:val="24"/>
          <w:szCs w:val="24"/>
        </w:rPr>
        <w:t>Inés M.</w:t>
      </w:r>
      <w:r w:rsidR="001C1CE2">
        <w:rPr>
          <w:rFonts w:ascii="Times New Roman" w:hAnsi="Times New Roman" w:cs="Times New Roman"/>
          <w:sz w:val="24"/>
          <w:szCs w:val="24"/>
        </w:rPr>
        <w:t>CORNA</w:t>
      </w:r>
      <w:r w:rsidR="004C470B">
        <w:rPr>
          <w:rFonts w:ascii="Times New Roman" w:hAnsi="Times New Roman" w:cs="Times New Roman"/>
          <w:sz w:val="24"/>
          <w:szCs w:val="24"/>
        </w:rPr>
        <w:t>, Prof</w:t>
      </w:r>
      <w:r w:rsidR="00881B3F">
        <w:rPr>
          <w:rFonts w:ascii="Times New Roman" w:hAnsi="Times New Roman" w:cs="Times New Roman"/>
          <w:sz w:val="24"/>
          <w:szCs w:val="24"/>
        </w:rPr>
        <w:t>.</w:t>
      </w:r>
      <w:r w:rsidR="004C470B">
        <w:rPr>
          <w:rFonts w:ascii="Times New Roman" w:hAnsi="Times New Roman" w:cs="Times New Roman"/>
          <w:sz w:val="24"/>
          <w:szCs w:val="24"/>
        </w:rPr>
        <w:t xml:space="preserve"> Alejandro AMATUCCI</w:t>
      </w:r>
    </w:p>
    <w:p w:rsidR="00A23828" w:rsidRDefault="00A23828">
      <w:pPr>
        <w:rPr>
          <w:rFonts w:ascii="Times New Roman" w:hAnsi="Times New Roman" w:cs="Times New Roman"/>
          <w:sz w:val="24"/>
          <w:szCs w:val="24"/>
        </w:rPr>
      </w:pPr>
    </w:p>
    <w:p w:rsidR="00283C52" w:rsidRPr="009F43DE" w:rsidRDefault="00B4064A">
      <w:pPr>
        <w:rPr>
          <w:rFonts w:ascii="Times New Roman" w:hAnsi="Times New Roman" w:cs="Times New Roman"/>
          <w:sz w:val="28"/>
          <w:szCs w:val="28"/>
        </w:rPr>
      </w:pPr>
      <w:r w:rsidRPr="009F43DE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9F43DE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9F43DE">
        <w:rPr>
          <w:rFonts w:ascii="Times New Roman" w:hAnsi="Times New Roman" w:cs="Times New Roman"/>
          <w:sz w:val="28"/>
          <w:szCs w:val="28"/>
        </w:rPr>
        <w:t xml:space="preserve"> </w:t>
      </w:r>
      <w:r w:rsidR="008076CE" w:rsidRPr="009F43DE">
        <w:rPr>
          <w:rFonts w:ascii="Times New Roman" w:hAnsi="Times New Roman" w:cs="Times New Roman"/>
          <w:sz w:val="28"/>
          <w:szCs w:val="28"/>
        </w:rPr>
        <w:t>PROGRAMA DE</w:t>
      </w:r>
      <w:r w:rsidRPr="009F43DE">
        <w:rPr>
          <w:rFonts w:ascii="Times New Roman" w:hAnsi="Times New Roman" w:cs="Times New Roman"/>
          <w:sz w:val="28"/>
          <w:szCs w:val="28"/>
        </w:rPr>
        <w:t xml:space="preserve">  </w:t>
      </w:r>
      <w:r w:rsidR="008076CE" w:rsidRPr="009F43DE">
        <w:rPr>
          <w:rFonts w:ascii="Times New Roman" w:hAnsi="Times New Roman" w:cs="Times New Roman"/>
          <w:sz w:val="28"/>
          <w:szCs w:val="28"/>
        </w:rPr>
        <w:t xml:space="preserve">EDUCACION </w:t>
      </w:r>
      <w:r w:rsidR="009F43DE">
        <w:rPr>
          <w:rFonts w:ascii="Times New Roman" w:hAnsi="Times New Roman" w:cs="Times New Roman"/>
          <w:sz w:val="28"/>
          <w:szCs w:val="28"/>
        </w:rPr>
        <w:t xml:space="preserve"> </w:t>
      </w:r>
      <w:r w:rsidR="008076CE" w:rsidRPr="009F43DE">
        <w:rPr>
          <w:rFonts w:ascii="Times New Roman" w:hAnsi="Times New Roman" w:cs="Times New Roman"/>
          <w:sz w:val="28"/>
          <w:szCs w:val="28"/>
        </w:rPr>
        <w:t>FISICA</w:t>
      </w:r>
    </w:p>
    <w:p w:rsidR="00476603" w:rsidRPr="00B27A1A" w:rsidRDefault="009D6ECE" w:rsidP="00476603">
      <w:pPr>
        <w:pStyle w:val="NormalWeb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Objetivos G</w:t>
      </w:r>
      <w:r w:rsidR="00476603" w:rsidRPr="00B27A1A">
        <w:rPr>
          <w:sz w:val="28"/>
          <w:szCs w:val="28"/>
        </w:rPr>
        <w:t>enerales</w:t>
      </w:r>
    </w:p>
    <w:p w:rsidR="00015CB0" w:rsidRPr="00921688" w:rsidRDefault="00476603" w:rsidP="00476603">
      <w:pPr>
        <w:pStyle w:val="NormalWeb"/>
        <w:numPr>
          <w:ilvl w:val="0"/>
          <w:numId w:val="8"/>
        </w:numPr>
        <w:spacing w:line="360" w:lineRule="auto"/>
        <w:rPr>
          <w:bCs/>
          <w:iCs/>
        </w:rPr>
      </w:pPr>
      <w:r w:rsidRPr="00921688">
        <w:rPr>
          <w:bCs/>
          <w:iCs/>
        </w:rPr>
        <w:t>Desarrollar la confianza en sí mismo, la participación, la iniciativa personal y la capacidad para aprender a aprender, planificar, tomar decisiones y asumir responsabilidades.</w:t>
      </w:r>
    </w:p>
    <w:p w:rsidR="00015CB0" w:rsidRPr="00921688" w:rsidRDefault="00476603" w:rsidP="00015CB0">
      <w:pPr>
        <w:pStyle w:val="NormalWeb"/>
        <w:numPr>
          <w:ilvl w:val="0"/>
          <w:numId w:val="8"/>
        </w:numPr>
        <w:spacing w:line="360" w:lineRule="auto"/>
        <w:rPr>
          <w:bCs/>
          <w:iCs/>
        </w:rPr>
      </w:pPr>
      <w:r w:rsidRPr="00921688">
        <w:rPr>
          <w:bCs/>
          <w:iCs/>
        </w:rPr>
        <w:t>Comprender y expresarse con corrección</w:t>
      </w:r>
      <w:r w:rsidRPr="00921688">
        <w:t>, fomentando la lectura.</w:t>
      </w:r>
    </w:p>
    <w:p w:rsidR="00476603" w:rsidRPr="0093053D" w:rsidRDefault="00015CB0" w:rsidP="00476603">
      <w:pPr>
        <w:pStyle w:val="NormalWeb"/>
        <w:numPr>
          <w:ilvl w:val="0"/>
          <w:numId w:val="8"/>
        </w:numPr>
        <w:spacing w:line="360" w:lineRule="auto"/>
        <w:rPr>
          <w:bCs/>
          <w:iCs/>
        </w:rPr>
      </w:pPr>
      <w:r w:rsidRPr="00921688">
        <w:rPr>
          <w:bCs/>
          <w:iCs/>
        </w:rPr>
        <w:t>Respetar la diferencia</w:t>
      </w:r>
      <w:r w:rsidRPr="00921688">
        <w:t xml:space="preserve"> de sexos y la igualdad de derechos y oportunidades entre las personas, rechazando los estereotipos entre hombres y mujeres.</w:t>
      </w:r>
    </w:p>
    <w:p w:rsidR="00476603" w:rsidRPr="0093053D" w:rsidRDefault="0093053D" w:rsidP="00476603">
      <w:pPr>
        <w:pStyle w:val="NormalWeb"/>
        <w:spacing w:line="360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t>Objetivos Específico</w:t>
      </w:r>
      <w:r w:rsidR="009D6ECE">
        <w:rPr>
          <w:bCs/>
          <w:sz w:val="28"/>
          <w:szCs w:val="28"/>
        </w:rPr>
        <w:t>s</w:t>
      </w:r>
    </w:p>
    <w:p w:rsidR="00476603" w:rsidRPr="00921688" w:rsidRDefault="00476603" w:rsidP="00476603">
      <w:pPr>
        <w:pStyle w:val="NormalWeb"/>
        <w:numPr>
          <w:ilvl w:val="0"/>
          <w:numId w:val="6"/>
        </w:numPr>
        <w:spacing w:line="360" w:lineRule="auto"/>
      </w:pPr>
      <w:r w:rsidRPr="00921688">
        <w:t>Comprender y valorar los efectos de la práctica físico-motriz en la mejora de la salud y la autoestima, adoptando una actitud crítica y consecuente sobre el conocimiento y tratamiento del cuerpo y ante los estereotipos sociales que se asocian a la imagen corporal.</w:t>
      </w:r>
    </w:p>
    <w:p w:rsidR="00476603" w:rsidRPr="00921688" w:rsidRDefault="00476603" w:rsidP="00C575A1">
      <w:pPr>
        <w:pStyle w:val="NormalWeb"/>
        <w:numPr>
          <w:ilvl w:val="0"/>
          <w:numId w:val="6"/>
        </w:numPr>
        <w:spacing w:line="360" w:lineRule="auto"/>
      </w:pPr>
      <w:r w:rsidRPr="00921688">
        <w:t>Incrementar sus posibilidades de rendimiento motor mediante el acondicionamiento de las capacidades físicas y la mejora de la habilidad motriz</w:t>
      </w:r>
      <w:r w:rsidR="00015CB0" w:rsidRPr="00921688">
        <w:t xml:space="preserve">, utilizando </w:t>
      </w:r>
      <w:r w:rsidR="00ED3F71" w:rsidRPr="00921688">
        <w:t>y comprendiendo</w:t>
      </w:r>
      <w:r w:rsidRPr="00921688">
        <w:t xml:space="preserve"> técnicas básicas de entrenamiento de las capacidades motoras.</w:t>
      </w:r>
    </w:p>
    <w:p w:rsidR="00476603" w:rsidRPr="00921688" w:rsidRDefault="00476603" w:rsidP="00476603">
      <w:pPr>
        <w:pStyle w:val="NormalWeb"/>
        <w:numPr>
          <w:ilvl w:val="0"/>
          <w:numId w:val="6"/>
        </w:numPr>
        <w:spacing w:line="360" w:lineRule="auto"/>
      </w:pPr>
      <w:r w:rsidRPr="00921688">
        <w:t>Planificar y realizar actividades físico-motrices en entornos habituales y en el medio natural, contribuyendo a su conserv</w:t>
      </w:r>
      <w:r w:rsidR="00921688">
        <w:t>ación y mejora.</w:t>
      </w:r>
    </w:p>
    <w:p w:rsidR="00476603" w:rsidRPr="00921688" w:rsidRDefault="00476603" w:rsidP="00476603">
      <w:pPr>
        <w:pStyle w:val="NormalWeb"/>
        <w:numPr>
          <w:ilvl w:val="0"/>
          <w:numId w:val="6"/>
        </w:numPr>
        <w:spacing w:line="360" w:lineRule="auto"/>
      </w:pPr>
      <w:r w:rsidRPr="00921688">
        <w:t xml:space="preserve">Practicar y conocer modalidades deportivas y recreativas psicomotrices y </w:t>
      </w:r>
      <w:proofErr w:type="spellStart"/>
      <w:r w:rsidRPr="00921688">
        <w:t>sociomotrices</w:t>
      </w:r>
      <w:proofErr w:type="spellEnd"/>
      <w:r w:rsidRPr="00921688">
        <w:t>, ajustando la acción de juego a su lógica interna y adoptando una actitud crítica ante los aspectos generados en torno al deporte</w:t>
      </w:r>
      <w:r w:rsidR="00ED3F71" w:rsidRPr="00921688">
        <w:t>.</w:t>
      </w:r>
    </w:p>
    <w:p w:rsidR="00476603" w:rsidRPr="00921688" w:rsidRDefault="00476603" w:rsidP="00476603">
      <w:pPr>
        <w:pStyle w:val="NormalWeb"/>
        <w:numPr>
          <w:ilvl w:val="0"/>
          <w:numId w:val="6"/>
        </w:numPr>
        <w:spacing w:line="360" w:lineRule="auto"/>
      </w:pPr>
      <w:r w:rsidRPr="00921688">
        <w:t>Mostrar habilidades sociales y actitudes de respeto, tolerancia, trabajo en equipo y deportividad en la práctica de actividades f</w:t>
      </w:r>
      <w:r w:rsidR="00ED3F71" w:rsidRPr="00921688">
        <w:t>ísico-motrices,</w:t>
      </w:r>
      <w:r w:rsidRPr="00921688">
        <w:t xml:space="preserve"> utilizando el diálogo y la mediación </w:t>
      </w:r>
      <w:r w:rsidR="00ED3F71" w:rsidRPr="00921688">
        <w:t xml:space="preserve">en la resolución de conflictos </w:t>
      </w:r>
    </w:p>
    <w:p w:rsidR="00476603" w:rsidRPr="00921688" w:rsidRDefault="00476603" w:rsidP="00476603">
      <w:pPr>
        <w:pStyle w:val="NormalWeb"/>
        <w:numPr>
          <w:ilvl w:val="0"/>
          <w:numId w:val="6"/>
        </w:numPr>
        <w:spacing w:line="360" w:lineRule="auto"/>
      </w:pPr>
      <w:r w:rsidRPr="00921688">
        <w:t>Participar de forma activa, autónoma, responsable y creativa en diferentes actividades físico-motrices, valorándolas como un recurso adecuado para la ocupación del tiempo libre, respetando las normas y reglas establecid</w:t>
      </w:r>
      <w:r w:rsidR="00ED3F71" w:rsidRPr="00921688">
        <w:t>as.</w:t>
      </w:r>
    </w:p>
    <w:p w:rsidR="00C575A1" w:rsidRDefault="00476603" w:rsidP="00970EB1">
      <w:pPr>
        <w:pStyle w:val="NormalWeb"/>
        <w:numPr>
          <w:ilvl w:val="0"/>
          <w:numId w:val="6"/>
        </w:numPr>
        <w:spacing w:line="360" w:lineRule="auto"/>
      </w:pPr>
      <w:r w:rsidRPr="00921688">
        <w:t>Aplicar las tecnologías de la información y la comunicación al desarrollo de los contenidos de la materia como recurso para la mejora del aprendizaje.</w:t>
      </w:r>
    </w:p>
    <w:p w:rsidR="00970EB1" w:rsidRDefault="00970EB1" w:rsidP="00970EB1">
      <w:pPr>
        <w:pStyle w:val="NormalWeb"/>
        <w:spacing w:line="360" w:lineRule="auto"/>
        <w:ind w:left="720"/>
      </w:pPr>
    </w:p>
    <w:p w:rsidR="00C575A1" w:rsidRPr="003055E4" w:rsidRDefault="00C575A1" w:rsidP="00C575A1">
      <w:pPr>
        <w:pStyle w:val="NormalWeb"/>
        <w:spacing w:line="360" w:lineRule="auto"/>
        <w:ind w:left="720"/>
        <w:rPr>
          <w:sz w:val="28"/>
          <w:szCs w:val="28"/>
          <w:u w:val="single"/>
        </w:rPr>
      </w:pPr>
      <w:r w:rsidRPr="003055E4">
        <w:rPr>
          <w:sz w:val="28"/>
          <w:szCs w:val="28"/>
          <w:u w:val="single"/>
        </w:rPr>
        <w:lastRenderedPageBreak/>
        <w:t>Criterios de Evaluación</w:t>
      </w:r>
    </w:p>
    <w:p w:rsidR="00C575A1" w:rsidRPr="00941811" w:rsidRDefault="004175DE" w:rsidP="00C575A1">
      <w:pPr>
        <w:pStyle w:val="NormalWeb"/>
        <w:numPr>
          <w:ilvl w:val="0"/>
          <w:numId w:val="9"/>
        </w:numPr>
        <w:spacing w:line="360" w:lineRule="auto"/>
        <w:rPr>
          <w:u w:val="single"/>
        </w:rPr>
      </w:pPr>
      <w:r>
        <w:t>Concientización de la importancia de hacer sistemáticamente actividad física para una mejor calidad de vida.</w:t>
      </w:r>
    </w:p>
    <w:p w:rsidR="00B12F30" w:rsidRPr="00A30ECB" w:rsidRDefault="00941811" w:rsidP="00A30ECB">
      <w:pPr>
        <w:pStyle w:val="NormalWeb"/>
        <w:numPr>
          <w:ilvl w:val="0"/>
          <w:numId w:val="9"/>
        </w:numPr>
        <w:spacing w:line="360" w:lineRule="auto"/>
        <w:rPr>
          <w:u w:val="single"/>
        </w:rPr>
      </w:pPr>
      <w:r>
        <w:t>Participación activa</w:t>
      </w:r>
      <w:r w:rsidR="009435E6">
        <w:t xml:space="preserve"> y </w:t>
      </w:r>
      <w:r>
        <w:t>responsable en las diferentes propuestas pedagógicas</w:t>
      </w:r>
      <w:r w:rsidR="00A30ECB">
        <w:t xml:space="preserve"> resolviendo situaciones motrices</w:t>
      </w:r>
      <w:r w:rsidR="00A23828">
        <w:t xml:space="preserve"> propias y en relación con los otros, a través del</w:t>
      </w:r>
      <w:r w:rsidR="00A30ECB">
        <w:t xml:space="preserve"> análisis, inferencia</w:t>
      </w:r>
      <w:r w:rsidR="00A23828">
        <w:t>s</w:t>
      </w:r>
      <w:r w:rsidR="00A30ECB">
        <w:t xml:space="preserve"> y juicio crítico.</w:t>
      </w:r>
    </w:p>
    <w:p w:rsidR="00625168" w:rsidRPr="009B66E4" w:rsidRDefault="00625168" w:rsidP="00625168">
      <w:pPr>
        <w:pStyle w:val="Prrafodelista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66E4">
        <w:rPr>
          <w:rFonts w:ascii="Times New Roman" w:hAnsi="Times New Roman" w:cs="Times New Roman"/>
          <w:sz w:val="24"/>
          <w:szCs w:val="24"/>
        </w:rPr>
        <w:t>Exposición oral, expresión y comunicación individual y grupal logrando argumentar opiniones y aceptar las de los demás.</w:t>
      </w:r>
    </w:p>
    <w:p w:rsidR="00625168" w:rsidRDefault="00441B28" w:rsidP="00625168">
      <w:pPr>
        <w:pStyle w:val="Prrafodelista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66E4">
        <w:rPr>
          <w:rFonts w:ascii="Times New Roman" w:hAnsi="Times New Roman" w:cs="Times New Roman"/>
          <w:sz w:val="24"/>
          <w:szCs w:val="24"/>
        </w:rPr>
        <w:t>Respeta, acepta y valora los acuerdos escolares de convivencia, reconociendo su importancia para el desarrollo integral del grupo.</w:t>
      </w:r>
    </w:p>
    <w:p w:rsidR="00B47031" w:rsidRDefault="00B47031" w:rsidP="00B47031">
      <w:pPr>
        <w:pStyle w:val="Prrafodelista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B47031" w:rsidRDefault="00B47031" w:rsidP="00B47031">
      <w:pPr>
        <w:pStyle w:val="Prrafodelista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B47031" w:rsidRDefault="00B47031" w:rsidP="00B47031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47031">
        <w:rPr>
          <w:rFonts w:ascii="Times New Roman" w:hAnsi="Times New Roman" w:cs="Times New Roman"/>
          <w:b/>
          <w:sz w:val="28"/>
          <w:szCs w:val="28"/>
          <w:u w:val="single"/>
        </w:rPr>
        <w:t>Núcleos de Aprendizajes Prioritarios</w:t>
      </w:r>
    </w:p>
    <w:p w:rsidR="00B47031" w:rsidRPr="00D43250" w:rsidRDefault="005807B2" w:rsidP="005807B2">
      <w:pPr>
        <w:pStyle w:val="Prrafodelista"/>
        <w:numPr>
          <w:ilvl w:val="0"/>
          <w:numId w:val="10"/>
        </w:num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43250">
        <w:rPr>
          <w:rFonts w:ascii="Times New Roman" w:hAnsi="Times New Roman" w:cs="Times New Roman"/>
          <w:b/>
          <w:sz w:val="24"/>
          <w:szCs w:val="24"/>
        </w:rPr>
        <w:t>Elaboración de propuestas básicas de un Plan de Trabajo saludable que incluya los principios de entrenamiento de las capacidades condicionales, coordinativas e intermedias.</w:t>
      </w:r>
    </w:p>
    <w:p w:rsidR="005807B2" w:rsidRPr="00D43250" w:rsidRDefault="0043359A" w:rsidP="005807B2">
      <w:pPr>
        <w:pStyle w:val="Prrafodelista"/>
        <w:numPr>
          <w:ilvl w:val="0"/>
          <w:numId w:val="10"/>
        </w:num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</w:rPr>
        <w:t>Experimentación de prácticas motrices expresivas desde las propias posibilidades y singularidades(Danza, Juego Corporal, Expresión artística de movimientos)</w:t>
      </w:r>
    </w:p>
    <w:p w:rsidR="005807B2" w:rsidRPr="00D43250" w:rsidRDefault="005807B2" w:rsidP="005807B2">
      <w:pPr>
        <w:pStyle w:val="Prrafodelista"/>
        <w:numPr>
          <w:ilvl w:val="0"/>
          <w:numId w:val="10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43250">
        <w:rPr>
          <w:rFonts w:ascii="Times New Roman" w:hAnsi="Times New Roman" w:cs="Times New Roman"/>
          <w:b/>
          <w:sz w:val="24"/>
          <w:szCs w:val="24"/>
        </w:rPr>
        <w:t xml:space="preserve">Participación en prácticas corporales, </w:t>
      </w:r>
      <w:proofErr w:type="spellStart"/>
      <w:r w:rsidRPr="00D43250">
        <w:rPr>
          <w:rFonts w:ascii="Times New Roman" w:hAnsi="Times New Roman" w:cs="Times New Roman"/>
          <w:b/>
          <w:sz w:val="24"/>
          <w:szCs w:val="24"/>
        </w:rPr>
        <w:t>ludomotrices</w:t>
      </w:r>
      <w:proofErr w:type="spellEnd"/>
      <w:r w:rsidRPr="00D43250">
        <w:rPr>
          <w:rFonts w:ascii="Times New Roman" w:hAnsi="Times New Roman" w:cs="Times New Roman"/>
          <w:b/>
          <w:sz w:val="24"/>
          <w:szCs w:val="24"/>
        </w:rPr>
        <w:t xml:space="preserve"> y deportivas caracterizadas por La equidad, interacción entre los géneros y la diversidad.</w:t>
      </w:r>
    </w:p>
    <w:p w:rsidR="005807B2" w:rsidRPr="00D43250" w:rsidRDefault="005807B2" w:rsidP="005807B2">
      <w:pPr>
        <w:pStyle w:val="Prrafodelista"/>
        <w:numPr>
          <w:ilvl w:val="0"/>
          <w:numId w:val="10"/>
        </w:numPr>
        <w:rPr>
          <w:rFonts w:ascii="Times New Roman" w:hAnsi="Times New Roman" w:cs="Times New Roman"/>
          <w:b/>
          <w:sz w:val="24"/>
          <w:szCs w:val="24"/>
        </w:rPr>
      </w:pPr>
      <w:r w:rsidRPr="00D43250">
        <w:rPr>
          <w:rFonts w:ascii="Times New Roman" w:hAnsi="Times New Roman" w:cs="Times New Roman"/>
          <w:b/>
          <w:sz w:val="24"/>
          <w:szCs w:val="24"/>
        </w:rPr>
        <w:t>La revisión y evaluación de la propia actuación y la de los otros en lo que refiere tanto a la apropiación de las prácticas deportivas, en sus dimensiones relacionales, valorativas, táctico estratégicas y técnico</w:t>
      </w:r>
    </w:p>
    <w:p w:rsidR="00A30ECB" w:rsidRPr="009F43DE" w:rsidRDefault="005807B2" w:rsidP="009F43DE">
      <w:pPr>
        <w:pStyle w:val="Prrafodelista"/>
        <w:numPr>
          <w:ilvl w:val="0"/>
          <w:numId w:val="10"/>
        </w:numPr>
        <w:rPr>
          <w:rFonts w:ascii="Times New Roman" w:hAnsi="Times New Roman" w:cs="Times New Roman"/>
          <w:b/>
          <w:sz w:val="24"/>
          <w:szCs w:val="24"/>
        </w:rPr>
      </w:pPr>
      <w:r w:rsidRPr="00D43250">
        <w:rPr>
          <w:rFonts w:ascii="Times New Roman" w:hAnsi="Times New Roman" w:cs="Times New Roman"/>
          <w:b/>
          <w:sz w:val="24"/>
          <w:szCs w:val="24"/>
        </w:rPr>
        <w:t xml:space="preserve">Organización, diseño y realización de proyectos que incluyan experiencias corporales, </w:t>
      </w:r>
      <w:proofErr w:type="spellStart"/>
      <w:r w:rsidRPr="00D43250">
        <w:rPr>
          <w:rFonts w:ascii="Times New Roman" w:hAnsi="Times New Roman" w:cs="Times New Roman"/>
          <w:b/>
          <w:sz w:val="24"/>
          <w:szCs w:val="24"/>
        </w:rPr>
        <w:t>ludomotrices</w:t>
      </w:r>
      <w:proofErr w:type="spellEnd"/>
      <w:r w:rsidRPr="00D43250">
        <w:rPr>
          <w:rFonts w:ascii="Times New Roman" w:hAnsi="Times New Roman" w:cs="Times New Roman"/>
          <w:b/>
          <w:sz w:val="24"/>
          <w:szCs w:val="24"/>
        </w:rPr>
        <w:t xml:space="preserve"> y de vida comunitaria en ambientes naturales y otros, en interacción respetuosa y responsable con los mismos para un desarrollo sustentable y toma de conciencia crítica de sus problemáticas.</w:t>
      </w:r>
    </w:p>
    <w:p w:rsidR="007251B8" w:rsidRPr="009B66E4" w:rsidRDefault="007251B8" w:rsidP="00625168">
      <w:pPr>
        <w:pStyle w:val="Prrafodelista"/>
        <w:tabs>
          <w:tab w:val="left" w:pos="3270"/>
        </w:tabs>
        <w:ind w:left="1440"/>
        <w:jc w:val="both"/>
        <w:rPr>
          <w:rFonts w:ascii="Times New Roman" w:hAnsi="Times New Roman" w:cs="Times New Roman"/>
        </w:rPr>
      </w:pPr>
    </w:p>
    <w:p w:rsidR="00770E52" w:rsidRPr="00283C52" w:rsidRDefault="00770E52">
      <w:pPr>
        <w:rPr>
          <w:rFonts w:ascii="Times New Roman" w:hAnsi="Times New Roman" w:cs="Times New Roman"/>
          <w:b/>
          <w:sz w:val="28"/>
          <w:szCs w:val="28"/>
        </w:rPr>
      </w:pPr>
      <w:r w:rsidRPr="00283C52">
        <w:rPr>
          <w:rFonts w:ascii="Times New Roman" w:hAnsi="Times New Roman" w:cs="Times New Roman"/>
          <w:b/>
          <w:sz w:val="28"/>
          <w:szCs w:val="28"/>
          <w:u w:val="single"/>
        </w:rPr>
        <w:t>Eje N°1</w:t>
      </w:r>
      <w:r w:rsidRPr="00283C52">
        <w:rPr>
          <w:rFonts w:ascii="Times New Roman" w:hAnsi="Times New Roman" w:cs="Times New Roman"/>
          <w:b/>
          <w:sz w:val="28"/>
          <w:szCs w:val="28"/>
        </w:rPr>
        <w:t>:</w:t>
      </w:r>
      <w:r w:rsidR="00010ED7" w:rsidRPr="00283C52">
        <w:rPr>
          <w:rFonts w:ascii="Times New Roman" w:hAnsi="Times New Roman" w:cs="Times New Roman"/>
          <w:b/>
          <w:sz w:val="28"/>
          <w:szCs w:val="28"/>
        </w:rPr>
        <w:t>“</w:t>
      </w:r>
      <w:r w:rsidRPr="00283C52">
        <w:rPr>
          <w:rFonts w:ascii="Times New Roman" w:hAnsi="Times New Roman" w:cs="Times New Roman"/>
          <w:b/>
          <w:sz w:val="28"/>
          <w:szCs w:val="28"/>
        </w:rPr>
        <w:t xml:space="preserve">Prácticas corporales, motrices y </w:t>
      </w:r>
      <w:proofErr w:type="spellStart"/>
      <w:r w:rsidRPr="00283C52">
        <w:rPr>
          <w:rFonts w:ascii="Times New Roman" w:hAnsi="Times New Roman" w:cs="Times New Roman"/>
          <w:b/>
          <w:sz w:val="28"/>
          <w:szCs w:val="28"/>
        </w:rPr>
        <w:t>ludomotrices</w:t>
      </w:r>
      <w:proofErr w:type="spellEnd"/>
      <w:r w:rsidRPr="00283C52">
        <w:rPr>
          <w:rFonts w:ascii="Times New Roman" w:hAnsi="Times New Roman" w:cs="Times New Roman"/>
          <w:b/>
          <w:sz w:val="28"/>
          <w:szCs w:val="28"/>
        </w:rPr>
        <w:t xml:space="preserve"> referidas a la disponibilidad de sí mismo”</w:t>
      </w:r>
    </w:p>
    <w:p w:rsidR="00770E52" w:rsidRPr="000115B3" w:rsidRDefault="00770E52">
      <w:pPr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  <w:u w:val="single"/>
        </w:rPr>
        <w:t>UNIDAD 1:</w:t>
      </w:r>
      <w:r w:rsidR="00577FC2" w:rsidRPr="000115B3">
        <w:rPr>
          <w:rFonts w:ascii="Times New Roman" w:hAnsi="Times New Roman" w:cs="Times New Roman"/>
          <w:sz w:val="24"/>
          <w:szCs w:val="24"/>
        </w:rPr>
        <w:t>FORMACION Y ACONDICIONAMIENTO CORPORAL</w:t>
      </w:r>
    </w:p>
    <w:p w:rsidR="00577FC2" w:rsidRPr="000115B3" w:rsidRDefault="00784DBC" w:rsidP="00784DBC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>Capacidades Motoras: Condicionales y coordinativas: concepto y</w:t>
      </w:r>
      <w:r w:rsidR="00D10B6F" w:rsidRPr="000115B3">
        <w:rPr>
          <w:rFonts w:ascii="Times New Roman" w:hAnsi="Times New Roman" w:cs="Times New Roman"/>
          <w:sz w:val="24"/>
          <w:szCs w:val="24"/>
        </w:rPr>
        <w:t xml:space="preserve"> clasificación. Entrada en calor (concepto, beneficios y tipos)</w:t>
      </w:r>
      <w:r w:rsidRPr="000115B3">
        <w:rPr>
          <w:rFonts w:ascii="Times New Roman" w:hAnsi="Times New Roman" w:cs="Times New Roman"/>
          <w:sz w:val="24"/>
          <w:szCs w:val="24"/>
        </w:rPr>
        <w:t>. Ejercitaciones vivenciales.</w:t>
      </w:r>
      <w:r w:rsidR="00D10B6F" w:rsidRPr="000115B3">
        <w:rPr>
          <w:rFonts w:ascii="Times New Roman" w:hAnsi="Times New Roman" w:cs="Times New Roman"/>
          <w:sz w:val="24"/>
          <w:szCs w:val="24"/>
        </w:rPr>
        <w:t xml:space="preserve"> Elaboración de propuestas básicas de un Plan de trabajo saludable que incluya los principios de entrenamiento</w:t>
      </w:r>
      <w:r w:rsidR="00571D32" w:rsidRPr="000115B3">
        <w:rPr>
          <w:rFonts w:ascii="Times New Roman" w:hAnsi="Times New Roman" w:cs="Times New Roman"/>
          <w:sz w:val="24"/>
          <w:szCs w:val="24"/>
        </w:rPr>
        <w:t xml:space="preserve"> de las capacidades condicionales, coordinativas e intermedias.</w:t>
      </w:r>
    </w:p>
    <w:p w:rsidR="000C1C1F" w:rsidRPr="000115B3" w:rsidRDefault="000C1C1F" w:rsidP="002C3C89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Salud y </w:t>
      </w:r>
      <w:r w:rsidR="00D10B6F" w:rsidRPr="000115B3">
        <w:rPr>
          <w:rFonts w:ascii="Times New Roman" w:hAnsi="Times New Roman" w:cs="Times New Roman"/>
          <w:sz w:val="24"/>
          <w:szCs w:val="24"/>
        </w:rPr>
        <w:t xml:space="preserve">Calidad de vida: </w:t>
      </w:r>
      <w:r w:rsidRPr="000115B3">
        <w:rPr>
          <w:rFonts w:ascii="Times New Roman" w:hAnsi="Times New Roman" w:cs="Times New Roman"/>
          <w:sz w:val="24"/>
          <w:szCs w:val="24"/>
        </w:rPr>
        <w:t xml:space="preserve"> Alimentación saludable</w:t>
      </w:r>
      <w:r w:rsidR="002C3C89" w:rsidRPr="000115B3">
        <w:rPr>
          <w:rFonts w:ascii="Times New Roman" w:hAnsi="Times New Roman" w:cs="Times New Roman"/>
          <w:sz w:val="24"/>
          <w:szCs w:val="24"/>
        </w:rPr>
        <w:t>(</w:t>
      </w:r>
      <w:r w:rsidRPr="000115B3">
        <w:rPr>
          <w:rFonts w:ascii="Times New Roman" w:hAnsi="Times New Roman" w:cs="Times New Roman"/>
          <w:sz w:val="24"/>
          <w:szCs w:val="24"/>
        </w:rPr>
        <w:t>aspectos</w:t>
      </w:r>
      <w:r w:rsidR="00EA4702" w:rsidRPr="000115B3">
        <w:rPr>
          <w:rFonts w:ascii="Times New Roman" w:hAnsi="Times New Roman" w:cs="Times New Roman"/>
          <w:sz w:val="24"/>
          <w:szCs w:val="24"/>
        </w:rPr>
        <w:t xml:space="preserve"> fundamentales</w:t>
      </w:r>
      <w:r w:rsidR="002C3C89" w:rsidRPr="000115B3">
        <w:rPr>
          <w:rFonts w:ascii="Times New Roman" w:hAnsi="Times New Roman" w:cs="Times New Roman"/>
          <w:sz w:val="24"/>
          <w:szCs w:val="24"/>
        </w:rPr>
        <w:t>, óvalo nutricional, 4 leyes de la alimentación)</w:t>
      </w:r>
    </w:p>
    <w:p w:rsidR="00283C52" w:rsidRDefault="001A6B8C" w:rsidP="00283C52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ESI: </w:t>
      </w:r>
      <w:r w:rsidR="004A3A3E" w:rsidRPr="000115B3">
        <w:rPr>
          <w:rFonts w:ascii="Times New Roman" w:hAnsi="Times New Roman" w:cs="Times New Roman"/>
          <w:sz w:val="24"/>
          <w:szCs w:val="24"/>
        </w:rPr>
        <w:t>Violencia de Género.</w:t>
      </w:r>
      <w:r w:rsidR="001A49E4" w:rsidRPr="000115B3">
        <w:rPr>
          <w:rFonts w:ascii="Times New Roman" w:hAnsi="Times New Roman" w:cs="Times New Roman"/>
          <w:sz w:val="24"/>
          <w:szCs w:val="24"/>
        </w:rPr>
        <w:t xml:space="preserve"> ( concepto, tipos y mitos)</w:t>
      </w:r>
      <w:r w:rsidR="00571D32" w:rsidRPr="000115B3">
        <w:rPr>
          <w:rFonts w:ascii="Times New Roman" w:hAnsi="Times New Roman" w:cs="Times New Roman"/>
          <w:sz w:val="24"/>
          <w:szCs w:val="24"/>
        </w:rPr>
        <w:t xml:space="preserve"> Sensibilización y concientización en diferentes contextos: escolares, deporti</w:t>
      </w:r>
      <w:r w:rsidR="00235B5A">
        <w:rPr>
          <w:rFonts w:ascii="Times New Roman" w:hAnsi="Times New Roman" w:cs="Times New Roman"/>
          <w:sz w:val="24"/>
          <w:szCs w:val="24"/>
        </w:rPr>
        <w:t>vos, profesionales, familiares, de pa</w:t>
      </w:r>
      <w:r w:rsidR="0022172E">
        <w:rPr>
          <w:rFonts w:ascii="Times New Roman" w:hAnsi="Times New Roman" w:cs="Times New Roman"/>
          <w:sz w:val="24"/>
          <w:szCs w:val="24"/>
        </w:rPr>
        <w:t xml:space="preserve">reja, </w:t>
      </w:r>
      <w:r w:rsidR="00571D32" w:rsidRPr="000115B3">
        <w:rPr>
          <w:rFonts w:ascii="Times New Roman" w:hAnsi="Times New Roman" w:cs="Times New Roman"/>
          <w:sz w:val="24"/>
          <w:szCs w:val="24"/>
        </w:rPr>
        <w:t>etc.</w:t>
      </w:r>
    </w:p>
    <w:p w:rsidR="00970EB1" w:rsidRDefault="00970EB1" w:rsidP="00970EB1">
      <w:pPr>
        <w:rPr>
          <w:rFonts w:ascii="Times New Roman" w:hAnsi="Times New Roman" w:cs="Times New Roman"/>
          <w:sz w:val="24"/>
          <w:szCs w:val="24"/>
        </w:rPr>
      </w:pPr>
    </w:p>
    <w:p w:rsidR="00970EB1" w:rsidRDefault="00970EB1" w:rsidP="00970EB1">
      <w:pPr>
        <w:rPr>
          <w:rFonts w:ascii="Times New Roman" w:hAnsi="Times New Roman" w:cs="Times New Roman"/>
          <w:sz w:val="24"/>
          <w:szCs w:val="24"/>
        </w:rPr>
      </w:pPr>
    </w:p>
    <w:p w:rsidR="00CD36A2" w:rsidRDefault="00CD36A2" w:rsidP="00970EB1">
      <w:pPr>
        <w:rPr>
          <w:rFonts w:ascii="Times New Roman" w:hAnsi="Times New Roman" w:cs="Times New Roman"/>
          <w:sz w:val="24"/>
          <w:szCs w:val="24"/>
        </w:rPr>
      </w:pPr>
    </w:p>
    <w:p w:rsidR="00CD36A2" w:rsidRPr="00970EB1" w:rsidRDefault="00CD36A2" w:rsidP="00970EB1">
      <w:pPr>
        <w:rPr>
          <w:rFonts w:ascii="Times New Roman" w:hAnsi="Times New Roman" w:cs="Times New Roman"/>
          <w:sz w:val="24"/>
          <w:szCs w:val="24"/>
        </w:rPr>
      </w:pPr>
    </w:p>
    <w:p w:rsidR="00C3060F" w:rsidRPr="00283C52" w:rsidRDefault="00C65C96" w:rsidP="00C3060F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83C52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Eje N°2:</w:t>
      </w:r>
      <w:r w:rsidR="00AA7BE5" w:rsidRPr="00283C52">
        <w:rPr>
          <w:rFonts w:ascii="Times New Roman" w:hAnsi="Times New Roman" w:cs="Times New Roman"/>
          <w:b/>
          <w:sz w:val="28"/>
          <w:szCs w:val="28"/>
          <w:u w:val="single"/>
        </w:rPr>
        <w:t>“</w:t>
      </w:r>
      <w:r w:rsidR="00A11ADE" w:rsidRPr="00283C52">
        <w:rPr>
          <w:rFonts w:ascii="Times New Roman" w:hAnsi="Times New Roman" w:cs="Times New Roman"/>
          <w:b/>
          <w:sz w:val="28"/>
          <w:szCs w:val="28"/>
        </w:rPr>
        <w:t xml:space="preserve">Prácticas corporales, motrices y </w:t>
      </w:r>
      <w:proofErr w:type="spellStart"/>
      <w:r w:rsidR="00A11ADE" w:rsidRPr="00283C52">
        <w:rPr>
          <w:rFonts w:ascii="Times New Roman" w:hAnsi="Times New Roman" w:cs="Times New Roman"/>
          <w:b/>
          <w:sz w:val="28"/>
          <w:szCs w:val="28"/>
        </w:rPr>
        <w:t>ludomotrices</w:t>
      </w:r>
      <w:proofErr w:type="spellEnd"/>
      <w:r w:rsidR="00A11ADE" w:rsidRPr="00283C52">
        <w:rPr>
          <w:rFonts w:ascii="Times New Roman" w:hAnsi="Times New Roman" w:cs="Times New Roman"/>
          <w:b/>
          <w:sz w:val="28"/>
          <w:szCs w:val="28"/>
        </w:rPr>
        <w:t xml:space="preserve"> en interacción con los otros”</w:t>
      </w:r>
      <w:r w:rsidR="00AA7BE5" w:rsidRPr="00283C52">
        <w:rPr>
          <w:rFonts w:ascii="Times New Roman" w:hAnsi="Times New Roman" w:cs="Times New Roman"/>
          <w:b/>
          <w:sz w:val="28"/>
          <w:szCs w:val="28"/>
        </w:rPr>
        <w:t>.</w:t>
      </w:r>
    </w:p>
    <w:p w:rsidR="000B3695" w:rsidRPr="00102F4E" w:rsidRDefault="00C3060F" w:rsidP="000B3695">
      <w:pPr>
        <w:pStyle w:val="Prrafodelista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Participación en prácticas corporales, </w:t>
      </w:r>
      <w:proofErr w:type="spellStart"/>
      <w:r w:rsidRPr="000115B3">
        <w:rPr>
          <w:rFonts w:ascii="Times New Roman" w:hAnsi="Times New Roman" w:cs="Times New Roman"/>
          <w:sz w:val="24"/>
          <w:szCs w:val="24"/>
        </w:rPr>
        <w:t>ludomotrices</w:t>
      </w:r>
      <w:proofErr w:type="spellEnd"/>
      <w:r w:rsidRPr="000115B3">
        <w:rPr>
          <w:rFonts w:ascii="Times New Roman" w:hAnsi="Times New Roman" w:cs="Times New Roman"/>
          <w:sz w:val="24"/>
          <w:szCs w:val="24"/>
        </w:rPr>
        <w:t xml:space="preserve"> y/o deportivas, caracterizadas por la equidad, la interacción entre los géneros y la atención a la diversidad.</w:t>
      </w:r>
    </w:p>
    <w:p w:rsidR="00E577F6" w:rsidRPr="000115B3" w:rsidRDefault="00E577F6" w:rsidP="00C65C96">
      <w:pPr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  <w:u w:val="single"/>
        </w:rPr>
        <w:t>UNIDAD</w:t>
      </w:r>
      <w:r w:rsidR="00F72DA0">
        <w:rPr>
          <w:rFonts w:ascii="Times New Roman" w:hAnsi="Times New Roman" w:cs="Times New Roman"/>
          <w:sz w:val="24"/>
          <w:szCs w:val="24"/>
          <w:u w:val="single"/>
        </w:rPr>
        <w:t xml:space="preserve"> 2</w:t>
      </w:r>
      <w:r w:rsidRPr="000115B3">
        <w:rPr>
          <w:rFonts w:ascii="Times New Roman" w:hAnsi="Times New Roman" w:cs="Times New Roman"/>
          <w:sz w:val="24"/>
          <w:szCs w:val="24"/>
          <w:u w:val="single"/>
        </w:rPr>
        <w:t>:</w:t>
      </w:r>
      <w:r w:rsidRPr="000115B3">
        <w:rPr>
          <w:rFonts w:ascii="Times New Roman" w:hAnsi="Times New Roman" w:cs="Times New Roman"/>
          <w:sz w:val="24"/>
          <w:szCs w:val="24"/>
        </w:rPr>
        <w:t xml:space="preserve"> JUEGOS Y DEPORTE</w:t>
      </w:r>
    </w:p>
    <w:p w:rsidR="00647733" w:rsidRPr="006C67C3" w:rsidRDefault="00160EC4" w:rsidP="00FE4CA1">
      <w:pPr>
        <w:tabs>
          <w:tab w:val="left" w:pos="2160"/>
        </w:tabs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160EC4">
        <w:rPr>
          <w:rFonts w:ascii="Times New Roman" w:hAnsi="Times New Roman" w:cs="Times New Roman"/>
          <w:sz w:val="24"/>
          <w:szCs w:val="24"/>
        </w:rPr>
        <w:t xml:space="preserve"> </w:t>
      </w:r>
      <w:r w:rsidR="006C67C3">
        <w:rPr>
          <w:rFonts w:ascii="Times New Roman" w:hAnsi="Times New Roman" w:cs="Times New Roman"/>
          <w:sz w:val="24"/>
          <w:szCs w:val="24"/>
          <w:u w:val="single"/>
        </w:rPr>
        <w:t>Bá</w:t>
      </w:r>
      <w:r w:rsidR="00AE7343" w:rsidRPr="006C67C3">
        <w:rPr>
          <w:rFonts w:ascii="Times New Roman" w:hAnsi="Times New Roman" w:cs="Times New Roman"/>
          <w:sz w:val="24"/>
          <w:szCs w:val="24"/>
          <w:u w:val="single"/>
        </w:rPr>
        <w:t>squet</w:t>
      </w:r>
    </w:p>
    <w:p w:rsidR="00B84EF8" w:rsidRPr="00102F4E" w:rsidRDefault="00102F4E" w:rsidP="00102F4E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Fundamentos Básicos.</w:t>
      </w:r>
    </w:p>
    <w:p w:rsidR="00BF5EC0" w:rsidRPr="000115B3" w:rsidRDefault="005A718A" w:rsidP="00FE4CA1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>Acciones de ataque y defensa(individual y por zona)</w:t>
      </w:r>
    </w:p>
    <w:p w:rsidR="005A718A" w:rsidRPr="000115B3" w:rsidRDefault="005A718A" w:rsidP="00FE4CA1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>Roles y funciones de los jugadores(jugadores: base, escolta, alero, pívot y ala-pívot)</w:t>
      </w:r>
    </w:p>
    <w:p w:rsidR="00CA63D2" w:rsidRPr="000115B3" w:rsidRDefault="00CA63D2" w:rsidP="00FE4CA1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>Reglamento y arbitraje.</w:t>
      </w:r>
    </w:p>
    <w:p w:rsidR="00102F4E" w:rsidRPr="00102F4E" w:rsidRDefault="006E5C45" w:rsidP="00BC74C8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>Técnica, táctica y estrategia( lógica</w:t>
      </w:r>
      <w:r w:rsidR="00C3060F" w:rsidRPr="000115B3">
        <w:rPr>
          <w:rFonts w:ascii="Times New Roman" w:hAnsi="Times New Roman" w:cs="Times New Roman"/>
          <w:sz w:val="24"/>
          <w:szCs w:val="24"/>
        </w:rPr>
        <w:t xml:space="preserve"> y análisis</w:t>
      </w:r>
      <w:r w:rsidRPr="000115B3">
        <w:rPr>
          <w:rFonts w:ascii="Times New Roman" w:hAnsi="Times New Roman" w:cs="Times New Roman"/>
          <w:sz w:val="24"/>
          <w:szCs w:val="24"/>
        </w:rPr>
        <w:t xml:space="preserve"> de juego)</w:t>
      </w:r>
    </w:p>
    <w:p w:rsidR="00102F4E" w:rsidRPr="006C67C3" w:rsidRDefault="00D333BC" w:rsidP="00102F4E">
      <w:pPr>
        <w:tabs>
          <w:tab w:val="left" w:pos="2160"/>
        </w:tabs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 w:rsidRPr="006C67C3">
        <w:rPr>
          <w:rFonts w:ascii="Times New Roman" w:hAnsi="Times New Roman" w:cs="Times New Roman"/>
          <w:sz w:val="24"/>
          <w:szCs w:val="24"/>
        </w:rPr>
        <w:t>Voley</w:t>
      </w:r>
      <w:proofErr w:type="spellEnd"/>
    </w:p>
    <w:p w:rsidR="00D141EB" w:rsidRPr="00102F4E" w:rsidRDefault="00102F4E" w:rsidP="00102F4E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Fundamentos Básicos</w:t>
      </w:r>
    </w:p>
    <w:p w:rsidR="005813C8" w:rsidRPr="000115B3" w:rsidRDefault="005813C8" w:rsidP="005813C8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Roles y funciones de los jugadores(ofensivos y defensivos o </w:t>
      </w:r>
      <w:proofErr w:type="spellStart"/>
      <w:r w:rsidRPr="000115B3">
        <w:rPr>
          <w:rFonts w:ascii="Times New Roman" w:hAnsi="Times New Roman" w:cs="Times New Roman"/>
          <w:sz w:val="24"/>
          <w:szCs w:val="24"/>
        </w:rPr>
        <w:t>sag</w:t>
      </w:r>
      <w:r w:rsidR="006E5C45" w:rsidRPr="000115B3">
        <w:rPr>
          <w:rFonts w:ascii="Times New Roman" w:hAnsi="Times New Roman" w:cs="Times New Roman"/>
          <w:sz w:val="24"/>
          <w:szCs w:val="24"/>
        </w:rPr>
        <w:t>u</w:t>
      </w:r>
      <w:r w:rsidRPr="000115B3">
        <w:rPr>
          <w:rFonts w:ascii="Times New Roman" w:hAnsi="Times New Roman" w:cs="Times New Roman"/>
          <w:sz w:val="24"/>
          <w:szCs w:val="24"/>
        </w:rPr>
        <w:t>eros</w:t>
      </w:r>
      <w:proofErr w:type="spellEnd"/>
      <w:r w:rsidRPr="000115B3">
        <w:rPr>
          <w:rFonts w:ascii="Times New Roman" w:hAnsi="Times New Roman" w:cs="Times New Roman"/>
          <w:sz w:val="24"/>
          <w:szCs w:val="24"/>
        </w:rPr>
        <w:t>)</w:t>
      </w:r>
    </w:p>
    <w:p w:rsidR="005813C8" w:rsidRPr="000115B3" w:rsidRDefault="005813C8" w:rsidP="005813C8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>Reglamento y arbitraje.</w:t>
      </w:r>
    </w:p>
    <w:p w:rsidR="00102F4E" w:rsidRDefault="006E5C45" w:rsidP="00102F4E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Técnica, táctica y estrategia( lógica </w:t>
      </w:r>
      <w:r w:rsidR="00D141EB" w:rsidRPr="000115B3">
        <w:rPr>
          <w:rFonts w:ascii="Times New Roman" w:hAnsi="Times New Roman" w:cs="Times New Roman"/>
          <w:sz w:val="24"/>
          <w:szCs w:val="24"/>
        </w:rPr>
        <w:t xml:space="preserve"> y análisis </w:t>
      </w:r>
      <w:r w:rsidRPr="000115B3">
        <w:rPr>
          <w:rFonts w:ascii="Times New Roman" w:hAnsi="Times New Roman" w:cs="Times New Roman"/>
          <w:sz w:val="24"/>
          <w:szCs w:val="24"/>
        </w:rPr>
        <w:t>de juego)</w:t>
      </w:r>
    </w:p>
    <w:p w:rsidR="00102F4E" w:rsidRDefault="00102F4E" w:rsidP="00102F4E">
      <w:pPr>
        <w:pStyle w:val="Prrafodelista"/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</w:p>
    <w:p w:rsidR="00102F4E" w:rsidRPr="006C67C3" w:rsidRDefault="00EC7C29" w:rsidP="001737F8">
      <w:pPr>
        <w:pStyle w:val="Prrafodelista"/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proofErr w:type="spellStart"/>
      <w:r w:rsidRPr="006C67C3">
        <w:rPr>
          <w:rFonts w:ascii="Times New Roman" w:hAnsi="Times New Roman" w:cs="Times New Roman"/>
          <w:sz w:val="24"/>
          <w:szCs w:val="24"/>
        </w:rPr>
        <w:t>Handbol</w:t>
      </w:r>
      <w:proofErr w:type="spellEnd"/>
    </w:p>
    <w:p w:rsidR="0095174C" w:rsidRPr="00102F4E" w:rsidRDefault="00102F4E" w:rsidP="00102F4E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Fundamentos básicos</w:t>
      </w:r>
    </w:p>
    <w:p w:rsidR="0095174C" w:rsidRPr="000115B3" w:rsidRDefault="0095174C" w:rsidP="000E13DB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  <w:u w:val="single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Roles y funciones de los jugadores </w:t>
      </w:r>
      <w:r w:rsidR="006E5C45" w:rsidRPr="000115B3">
        <w:rPr>
          <w:rFonts w:ascii="Times New Roman" w:hAnsi="Times New Roman" w:cs="Times New Roman"/>
          <w:sz w:val="24"/>
          <w:szCs w:val="24"/>
        </w:rPr>
        <w:t>( base, lateral izquierdo y derecho, extremo izquierdo y derecho, pívot y arquero)</w:t>
      </w:r>
    </w:p>
    <w:p w:rsidR="006E5C45" w:rsidRPr="000115B3" w:rsidRDefault="006E5C45" w:rsidP="000E13DB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  <w:u w:val="single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Acciones de </w:t>
      </w:r>
      <w:r w:rsidR="00B63167" w:rsidRPr="000115B3">
        <w:rPr>
          <w:rFonts w:ascii="Times New Roman" w:hAnsi="Times New Roman" w:cs="Times New Roman"/>
          <w:sz w:val="24"/>
          <w:szCs w:val="24"/>
        </w:rPr>
        <w:t>a</w:t>
      </w:r>
      <w:r w:rsidRPr="000115B3">
        <w:rPr>
          <w:rFonts w:ascii="Times New Roman" w:hAnsi="Times New Roman" w:cs="Times New Roman"/>
          <w:sz w:val="24"/>
          <w:szCs w:val="24"/>
        </w:rPr>
        <w:t>taque y defensa( individual y por zona)</w:t>
      </w:r>
    </w:p>
    <w:p w:rsidR="006E5C45" w:rsidRPr="000115B3" w:rsidRDefault="00BC74C8" w:rsidP="000E13DB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Reglamento y </w:t>
      </w:r>
      <w:r w:rsidR="006E5C45" w:rsidRPr="000115B3">
        <w:rPr>
          <w:rFonts w:ascii="Times New Roman" w:hAnsi="Times New Roman" w:cs="Times New Roman"/>
          <w:sz w:val="24"/>
          <w:szCs w:val="24"/>
        </w:rPr>
        <w:t>arbitraje.</w:t>
      </w:r>
    </w:p>
    <w:p w:rsidR="000B3695" w:rsidRPr="009F43DE" w:rsidRDefault="006E5C45" w:rsidP="00102F4E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  <w:u w:val="single"/>
        </w:rPr>
      </w:pPr>
      <w:r w:rsidRPr="000115B3">
        <w:rPr>
          <w:rFonts w:ascii="Times New Roman" w:hAnsi="Times New Roman" w:cs="Times New Roman"/>
          <w:sz w:val="24"/>
          <w:szCs w:val="24"/>
        </w:rPr>
        <w:t>Técnica, táctica y estrategia (lógica</w:t>
      </w:r>
      <w:r w:rsidR="00D141EB" w:rsidRPr="000115B3">
        <w:rPr>
          <w:rFonts w:ascii="Times New Roman" w:hAnsi="Times New Roman" w:cs="Times New Roman"/>
          <w:sz w:val="24"/>
          <w:szCs w:val="24"/>
        </w:rPr>
        <w:t xml:space="preserve"> y análisis</w:t>
      </w:r>
      <w:r w:rsidRPr="000115B3">
        <w:rPr>
          <w:rFonts w:ascii="Times New Roman" w:hAnsi="Times New Roman" w:cs="Times New Roman"/>
          <w:sz w:val="24"/>
          <w:szCs w:val="24"/>
        </w:rPr>
        <w:t xml:space="preserve"> de juego).</w:t>
      </w:r>
    </w:p>
    <w:p w:rsidR="009F43DE" w:rsidRPr="00102F4E" w:rsidRDefault="009F43DE" w:rsidP="009F43DE">
      <w:pPr>
        <w:pStyle w:val="Prrafodelista"/>
        <w:tabs>
          <w:tab w:val="left" w:pos="2160"/>
        </w:tabs>
        <w:rPr>
          <w:rFonts w:ascii="Times New Roman" w:hAnsi="Times New Roman" w:cs="Times New Roman"/>
          <w:sz w:val="24"/>
          <w:szCs w:val="24"/>
          <w:u w:val="single"/>
        </w:rPr>
      </w:pPr>
    </w:p>
    <w:p w:rsidR="009A6617" w:rsidRPr="000115B3" w:rsidRDefault="009A6617" w:rsidP="009A6617">
      <w:pPr>
        <w:tabs>
          <w:tab w:val="left" w:pos="2160"/>
        </w:tabs>
        <w:ind w:left="720"/>
        <w:rPr>
          <w:rFonts w:ascii="Times New Roman" w:hAnsi="Times New Roman" w:cs="Times New Roman"/>
          <w:sz w:val="24"/>
          <w:szCs w:val="24"/>
          <w:u w:val="single"/>
        </w:rPr>
      </w:pPr>
      <w:r w:rsidRPr="000115B3">
        <w:rPr>
          <w:rFonts w:ascii="Times New Roman" w:hAnsi="Times New Roman" w:cs="Times New Roman"/>
          <w:sz w:val="24"/>
          <w:szCs w:val="24"/>
          <w:u w:val="single"/>
        </w:rPr>
        <w:t>Futbol</w:t>
      </w:r>
    </w:p>
    <w:p w:rsidR="00AB08D6" w:rsidRPr="000115B3" w:rsidRDefault="00AB08D6" w:rsidP="00AB08D6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>Conducción, cabeceo y patada.</w:t>
      </w:r>
    </w:p>
    <w:p w:rsidR="00AB08D6" w:rsidRPr="000115B3" w:rsidRDefault="00AB08D6" w:rsidP="00AB08D6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>Roles y funciones de los jugadores.</w:t>
      </w:r>
    </w:p>
    <w:p w:rsidR="00AB08D6" w:rsidRPr="000115B3" w:rsidRDefault="00AB08D6" w:rsidP="00AB08D6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>Acciones de ataque y defensa.</w:t>
      </w:r>
    </w:p>
    <w:p w:rsidR="00AB08D6" w:rsidRPr="000115B3" w:rsidRDefault="00AB08D6" w:rsidP="00AB08D6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>Reglamento y arbitraje.</w:t>
      </w:r>
    </w:p>
    <w:p w:rsidR="00D141EB" w:rsidRDefault="00AB08D6" w:rsidP="00102F4E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>Técnica, táctica y estrategia</w:t>
      </w:r>
      <w:r w:rsidR="00EC072E" w:rsidRPr="000115B3">
        <w:rPr>
          <w:rFonts w:ascii="Times New Roman" w:hAnsi="Times New Roman" w:cs="Times New Roman"/>
          <w:sz w:val="24"/>
          <w:szCs w:val="24"/>
        </w:rPr>
        <w:t>(</w:t>
      </w:r>
      <w:r w:rsidR="00D141EB" w:rsidRPr="000115B3">
        <w:rPr>
          <w:rFonts w:ascii="Times New Roman" w:hAnsi="Times New Roman" w:cs="Times New Roman"/>
          <w:sz w:val="24"/>
          <w:szCs w:val="24"/>
        </w:rPr>
        <w:t>l</w:t>
      </w:r>
      <w:r w:rsidRPr="000115B3">
        <w:rPr>
          <w:rFonts w:ascii="Times New Roman" w:hAnsi="Times New Roman" w:cs="Times New Roman"/>
          <w:sz w:val="24"/>
          <w:szCs w:val="24"/>
        </w:rPr>
        <w:t>ógica</w:t>
      </w:r>
      <w:r w:rsidR="00D141EB" w:rsidRPr="000115B3">
        <w:rPr>
          <w:rFonts w:ascii="Times New Roman" w:hAnsi="Times New Roman" w:cs="Times New Roman"/>
          <w:sz w:val="24"/>
          <w:szCs w:val="24"/>
        </w:rPr>
        <w:t xml:space="preserve"> y análisis</w:t>
      </w:r>
      <w:r w:rsidRPr="000115B3">
        <w:rPr>
          <w:rFonts w:ascii="Times New Roman" w:hAnsi="Times New Roman" w:cs="Times New Roman"/>
          <w:sz w:val="24"/>
          <w:szCs w:val="24"/>
        </w:rPr>
        <w:t xml:space="preserve"> de juego).</w:t>
      </w:r>
    </w:p>
    <w:p w:rsidR="00102F4E" w:rsidRPr="00102F4E" w:rsidRDefault="00102F4E" w:rsidP="00102F4E">
      <w:pPr>
        <w:pStyle w:val="Prrafodelista"/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</w:p>
    <w:p w:rsidR="006A7150" w:rsidRPr="000115B3" w:rsidRDefault="00D141EB" w:rsidP="00D141EB">
      <w:pPr>
        <w:pStyle w:val="Prrafodelista"/>
        <w:tabs>
          <w:tab w:val="left" w:pos="2160"/>
        </w:tabs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  <w:u w:val="single"/>
        </w:rPr>
        <w:t>Hockey</w:t>
      </w:r>
    </w:p>
    <w:p w:rsidR="006A7150" w:rsidRPr="000115B3" w:rsidRDefault="006A7150" w:rsidP="006A7150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  <w:u w:val="single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Dominio del elemento. </w:t>
      </w:r>
    </w:p>
    <w:p w:rsidR="006A7150" w:rsidRPr="000115B3" w:rsidRDefault="006A7150" w:rsidP="006A7150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  <w:u w:val="single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Conducción. Pases. </w:t>
      </w:r>
    </w:p>
    <w:p w:rsidR="006A7150" w:rsidRPr="000115B3" w:rsidRDefault="006A7150" w:rsidP="006A7150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  <w:u w:val="single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Tiro al Arco. Ubicación en el campo. </w:t>
      </w:r>
    </w:p>
    <w:p w:rsidR="00102F4E" w:rsidRPr="00102F4E" w:rsidRDefault="006A7150" w:rsidP="00102F4E">
      <w:pPr>
        <w:pStyle w:val="Prrafodelista"/>
        <w:numPr>
          <w:ilvl w:val="0"/>
          <w:numId w:val="2"/>
        </w:numPr>
        <w:tabs>
          <w:tab w:val="left" w:pos="2160"/>
        </w:tabs>
        <w:rPr>
          <w:rFonts w:ascii="Times New Roman" w:hAnsi="Times New Roman" w:cs="Times New Roman"/>
          <w:sz w:val="24"/>
          <w:szCs w:val="24"/>
          <w:u w:val="single"/>
        </w:rPr>
      </w:pPr>
      <w:r w:rsidRPr="000115B3">
        <w:rPr>
          <w:rFonts w:ascii="Times New Roman" w:hAnsi="Times New Roman" w:cs="Times New Roman"/>
          <w:sz w:val="24"/>
          <w:szCs w:val="24"/>
        </w:rPr>
        <w:t>Reglamento. Progresión de juego.</w:t>
      </w:r>
    </w:p>
    <w:p w:rsidR="006A7150" w:rsidRPr="006C67C3" w:rsidRDefault="006C67C3" w:rsidP="006A715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6A7150" w:rsidRPr="006C67C3">
        <w:rPr>
          <w:rFonts w:ascii="Times New Roman" w:hAnsi="Times New Roman" w:cs="Times New Roman"/>
          <w:sz w:val="24"/>
          <w:szCs w:val="24"/>
        </w:rPr>
        <w:t xml:space="preserve"> </w:t>
      </w:r>
      <w:r w:rsidR="006A7150" w:rsidRPr="006C67C3">
        <w:rPr>
          <w:rFonts w:ascii="Times New Roman" w:hAnsi="Times New Roman" w:cs="Times New Roman"/>
          <w:sz w:val="24"/>
          <w:szCs w:val="24"/>
          <w:u w:val="single"/>
        </w:rPr>
        <w:t xml:space="preserve">Softbol </w:t>
      </w:r>
    </w:p>
    <w:p w:rsidR="006A7150" w:rsidRPr="000115B3" w:rsidRDefault="006A7150" w:rsidP="006A7150">
      <w:pPr>
        <w:pStyle w:val="Prrafodelista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Tipos de lanzamientos. </w:t>
      </w:r>
    </w:p>
    <w:p w:rsidR="006A7150" w:rsidRPr="000115B3" w:rsidRDefault="006A7150" w:rsidP="006A7150">
      <w:pPr>
        <w:pStyle w:val="Prrafodelista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 Pases y recepción. </w:t>
      </w:r>
    </w:p>
    <w:p w:rsidR="006A7150" w:rsidRPr="000115B3" w:rsidRDefault="006A7150" w:rsidP="006A7150">
      <w:pPr>
        <w:pStyle w:val="Prrafodelista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Concepto de ataque y defensa. </w:t>
      </w:r>
    </w:p>
    <w:p w:rsidR="006A7150" w:rsidRPr="000115B3" w:rsidRDefault="006A7150" w:rsidP="006A7150">
      <w:pPr>
        <w:pStyle w:val="Prrafodelista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Ubicación en el campo. </w:t>
      </w:r>
    </w:p>
    <w:p w:rsidR="00D333BC" w:rsidRDefault="006A7150" w:rsidP="00102F4E">
      <w:pPr>
        <w:pStyle w:val="Prrafodelista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15B3">
        <w:rPr>
          <w:rFonts w:ascii="Times New Roman" w:hAnsi="Times New Roman" w:cs="Times New Roman"/>
          <w:sz w:val="24"/>
          <w:szCs w:val="24"/>
        </w:rPr>
        <w:t>Reglamento. Progresión de Juego.</w:t>
      </w:r>
    </w:p>
    <w:p w:rsidR="00AA67BD" w:rsidRPr="00102F4E" w:rsidRDefault="00AA67BD" w:rsidP="00AA67BD">
      <w:pPr>
        <w:pStyle w:val="Prrafodelista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5E7D" w:rsidRPr="00283C52" w:rsidRDefault="00BF5E7D" w:rsidP="00BF5E7D">
      <w:pPr>
        <w:rPr>
          <w:rFonts w:ascii="Times New Roman" w:hAnsi="Times New Roman" w:cs="Times New Roman"/>
          <w:b/>
          <w:sz w:val="28"/>
          <w:szCs w:val="28"/>
        </w:rPr>
      </w:pPr>
      <w:r w:rsidRPr="00283C52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Eje N°3</w:t>
      </w:r>
      <w:r w:rsidRPr="00283C52">
        <w:rPr>
          <w:rFonts w:ascii="Times New Roman" w:hAnsi="Times New Roman" w:cs="Times New Roman"/>
          <w:b/>
          <w:sz w:val="28"/>
          <w:szCs w:val="28"/>
        </w:rPr>
        <w:t xml:space="preserve">:“Prácticas corporales motrices y </w:t>
      </w:r>
      <w:proofErr w:type="spellStart"/>
      <w:r w:rsidRPr="00283C52">
        <w:rPr>
          <w:rFonts w:ascii="Times New Roman" w:hAnsi="Times New Roman" w:cs="Times New Roman"/>
          <w:b/>
          <w:sz w:val="28"/>
          <w:szCs w:val="28"/>
        </w:rPr>
        <w:t>ludomotrices</w:t>
      </w:r>
      <w:proofErr w:type="spellEnd"/>
      <w:r w:rsidRPr="00283C52">
        <w:rPr>
          <w:rFonts w:ascii="Times New Roman" w:hAnsi="Times New Roman" w:cs="Times New Roman"/>
          <w:b/>
          <w:sz w:val="28"/>
          <w:szCs w:val="28"/>
        </w:rPr>
        <w:t xml:space="preserve"> en interacción con los otros y el medio ambiente”.</w:t>
      </w:r>
    </w:p>
    <w:p w:rsidR="000918AD" w:rsidRPr="00F72DA0" w:rsidRDefault="000918AD" w:rsidP="000918AD">
      <w:pPr>
        <w:pStyle w:val="Prrafodelista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0115B3">
        <w:rPr>
          <w:rFonts w:ascii="Times New Roman" w:hAnsi="Times New Roman" w:cs="Times New Roman"/>
          <w:sz w:val="24"/>
          <w:szCs w:val="24"/>
        </w:rPr>
        <w:t xml:space="preserve">Organización, diseño y realización de proyectos que incluyan experiencias corporales, </w:t>
      </w:r>
      <w:proofErr w:type="spellStart"/>
      <w:r w:rsidRPr="000115B3">
        <w:rPr>
          <w:rFonts w:ascii="Times New Roman" w:hAnsi="Times New Roman" w:cs="Times New Roman"/>
          <w:sz w:val="24"/>
          <w:szCs w:val="24"/>
        </w:rPr>
        <w:t>ludomotrices</w:t>
      </w:r>
      <w:proofErr w:type="spellEnd"/>
      <w:r w:rsidRPr="000115B3">
        <w:rPr>
          <w:rFonts w:ascii="Times New Roman" w:hAnsi="Times New Roman" w:cs="Times New Roman"/>
          <w:sz w:val="24"/>
          <w:szCs w:val="24"/>
        </w:rPr>
        <w:t xml:space="preserve"> y de vida comunitaria en ambientes naturales y otros, en interacción respetuosa y responsable con los mismos, para un desarrollo sustentable/sostenible y para la toma de conciencia crítica acerca de sus problemáticas. </w:t>
      </w:r>
    </w:p>
    <w:p w:rsidR="00DB0E2E" w:rsidRDefault="00DB0E2E" w:rsidP="00F72DA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F72DA0" w:rsidRPr="000115B3" w:rsidRDefault="00F72DA0" w:rsidP="00F72DA0">
      <w:pPr>
        <w:pStyle w:val="Prrafodelista"/>
        <w:rPr>
          <w:rFonts w:ascii="Times New Roman" w:hAnsi="Times New Roman" w:cs="Times New Roman"/>
          <w:sz w:val="24"/>
          <w:szCs w:val="24"/>
          <w:u w:val="single"/>
        </w:rPr>
      </w:pPr>
      <w:r w:rsidRPr="00F72DA0">
        <w:rPr>
          <w:rFonts w:ascii="Times New Roman" w:hAnsi="Times New Roman" w:cs="Times New Roman"/>
          <w:sz w:val="24"/>
          <w:szCs w:val="24"/>
          <w:u w:val="single"/>
        </w:rPr>
        <w:t>UNIDAD N° 3</w:t>
      </w:r>
      <w:r>
        <w:rPr>
          <w:rFonts w:ascii="Times New Roman" w:hAnsi="Times New Roman" w:cs="Times New Roman"/>
          <w:sz w:val="24"/>
          <w:szCs w:val="24"/>
        </w:rPr>
        <w:t>: CONVIVENCIA, RECREACION Y TIEMPO LIBRE</w:t>
      </w:r>
    </w:p>
    <w:p w:rsidR="00E577F6" w:rsidRPr="000115B3" w:rsidRDefault="00DB0E2E" w:rsidP="00DB0E2E">
      <w:pPr>
        <w:pStyle w:val="Prrafodelist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0115B3">
        <w:rPr>
          <w:rFonts w:ascii="Times New Roman" w:hAnsi="Times New Roman" w:cs="Times New Roman"/>
          <w:sz w:val="24"/>
          <w:szCs w:val="24"/>
        </w:rPr>
        <w:t>Juegos cooperativos</w:t>
      </w:r>
      <w:r w:rsidR="00A971BF">
        <w:rPr>
          <w:rFonts w:ascii="Times New Roman" w:hAnsi="Times New Roman" w:cs="Times New Roman"/>
          <w:sz w:val="24"/>
          <w:szCs w:val="24"/>
        </w:rPr>
        <w:t>. Lógica Cooperativa.</w:t>
      </w:r>
      <w:r w:rsidR="00407A8C">
        <w:rPr>
          <w:rFonts w:ascii="Times New Roman" w:hAnsi="Times New Roman" w:cs="Times New Roman"/>
          <w:sz w:val="24"/>
          <w:szCs w:val="24"/>
        </w:rPr>
        <w:t xml:space="preserve"> Vivencias.</w:t>
      </w:r>
    </w:p>
    <w:p w:rsidR="00DB0E2E" w:rsidRPr="001737F8" w:rsidRDefault="00407A8C" w:rsidP="001737F8">
      <w:pPr>
        <w:pStyle w:val="Prrafodelist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Deportes Alternativos ( concepto, objetivos y clasificación)</w:t>
      </w:r>
    </w:p>
    <w:sectPr w:rsidR="00DB0E2E" w:rsidRPr="001737F8" w:rsidSect="00970EB1">
      <w:pgSz w:w="11907" w:h="16839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04E33"/>
    <w:multiLevelType w:val="hybridMultilevel"/>
    <w:tmpl w:val="66C4E92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63677A"/>
    <w:multiLevelType w:val="multilevel"/>
    <w:tmpl w:val="590C859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4500E0"/>
    <w:multiLevelType w:val="hybridMultilevel"/>
    <w:tmpl w:val="669032DE"/>
    <w:lvl w:ilvl="0" w:tplc="EABA7150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84774D"/>
    <w:multiLevelType w:val="hybridMultilevel"/>
    <w:tmpl w:val="145C633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4F278C"/>
    <w:multiLevelType w:val="hybridMultilevel"/>
    <w:tmpl w:val="A7363788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5E4E1CA1"/>
    <w:multiLevelType w:val="hybridMultilevel"/>
    <w:tmpl w:val="907EB210"/>
    <w:lvl w:ilvl="0" w:tplc="2C0A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>
    <w:nsid w:val="5E6754C3"/>
    <w:multiLevelType w:val="hybridMultilevel"/>
    <w:tmpl w:val="F7506D3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0C22ECD"/>
    <w:multiLevelType w:val="hybridMultilevel"/>
    <w:tmpl w:val="344004C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B9E4C75"/>
    <w:multiLevelType w:val="hybridMultilevel"/>
    <w:tmpl w:val="B528345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3595D99"/>
    <w:multiLevelType w:val="hybridMultilevel"/>
    <w:tmpl w:val="C9AEAD8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0"/>
  </w:num>
  <w:num w:numId="5">
    <w:abstractNumId w:val="6"/>
  </w:num>
  <w:num w:numId="6">
    <w:abstractNumId w:val="1"/>
  </w:num>
  <w:num w:numId="7">
    <w:abstractNumId w:val="2"/>
  </w:num>
  <w:num w:numId="8">
    <w:abstractNumId w:val="5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617"/>
    <w:rsid w:val="00010ED7"/>
    <w:rsid w:val="000115B3"/>
    <w:rsid w:val="00015CB0"/>
    <w:rsid w:val="00070FB8"/>
    <w:rsid w:val="000918AD"/>
    <w:rsid w:val="000B3695"/>
    <w:rsid w:val="000C1C1F"/>
    <w:rsid w:val="000E13DB"/>
    <w:rsid w:val="00102F4E"/>
    <w:rsid w:val="00160EC4"/>
    <w:rsid w:val="001737F8"/>
    <w:rsid w:val="001A49E4"/>
    <w:rsid w:val="001A6B8C"/>
    <w:rsid w:val="001A6D03"/>
    <w:rsid w:val="001C1CE2"/>
    <w:rsid w:val="001D64A8"/>
    <w:rsid w:val="001E35F0"/>
    <w:rsid w:val="002063C3"/>
    <w:rsid w:val="0022172E"/>
    <w:rsid w:val="00235B5A"/>
    <w:rsid w:val="002407D7"/>
    <w:rsid w:val="00270A45"/>
    <w:rsid w:val="00283C52"/>
    <w:rsid w:val="002B6E4F"/>
    <w:rsid w:val="002C3C89"/>
    <w:rsid w:val="003055E4"/>
    <w:rsid w:val="00336C05"/>
    <w:rsid w:val="00362CE1"/>
    <w:rsid w:val="00364713"/>
    <w:rsid w:val="00387617"/>
    <w:rsid w:val="00407A8C"/>
    <w:rsid w:val="004175DE"/>
    <w:rsid w:val="0043359A"/>
    <w:rsid w:val="00433666"/>
    <w:rsid w:val="00441B28"/>
    <w:rsid w:val="00476603"/>
    <w:rsid w:val="00496719"/>
    <w:rsid w:val="004A3A3E"/>
    <w:rsid w:val="004C35EA"/>
    <w:rsid w:val="004C470B"/>
    <w:rsid w:val="004D361A"/>
    <w:rsid w:val="00571D32"/>
    <w:rsid w:val="005767CA"/>
    <w:rsid w:val="00577FC2"/>
    <w:rsid w:val="005807B2"/>
    <w:rsid w:val="005813C8"/>
    <w:rsid w:val="005A3BD5"/>
    <w:rsid w:val="005A718A"/>
    <w:rsid w:val="0061307A"/>
    <w:rsid w:val="00625168"/>
    <w:rsid w:val="0064464B"/>
    <w:rsid w:val="00647733"/>
    <w:rsid w:val="00667F3C"/>
    <w:rsid w:val="00670215"/>
    <w:rsid w:val="006A7150"/>
    <w:rsid w:val="006C67C3"/>
    <w:rsid w:val="006E5C45"/>
    <w:rsid w:val="0070288A"/>
    <w:rsid w:val="00715705"/>
    <w:rsid w:val="007251B8"/>
    <w:rsid w:val="00770E52"/>
    <w:rsid w:val="00784DBC"/>
    <w:rsid w:val="007869CE"/>
    <w:rsid w:val="007901D6"/>
    <w:rsid w:val="008076CE"/>
    <w:rsid w:val="0082424A"/>
    <w:rsid w:val="00881B3F"/>
    <w:rsid w:val="008C5EC7"/>
    <w:rsid w:val="008D2A79"/>
    <w:rsid w:val="008D5B9C"/>
    <w:rsid w:val="0090535C"/>
    <w:rsid w:val="00921688"/>
    <w:rsid w:val="0093053D"/>
    <w:rsid w:val="00941811"/>
    <w:rsid w:val="009435E6"/>
    <w:rsid w:val="009462CA"/>
    <w:rsid w:val="0095174C"/>
    <w:rsid w:val="00970EB1"/>
    <w:rsid w:val="009A1EC4"/>
    <w:rsid w:val="009A6095"/>
    <w:rsid w:val="009A6617"/>
    <w:rsid w:val="009B66E4"/>
    <w:rsid w:val="009D6ECE"/>
    <w:rsid w:val="009F43DE"/>
    <w:rsid w:val="00A11ADE"/>
    <w:rsid w:val="00A221EE"/>
    <w:rsid w:val="00A23828"/>
    <w:rsid w:val="00A30ECB"/>
    <w:rsid w:val="00A324B5"/>
    <w:rsid w:val="00A63377"/>
    <w:rsid w:val="00A85DCA"/>
    <w:rsid w:val="00A971BF"/>
    <w:rsid w:val="00AA67BD"/>
    <w:rsid w:val="00AA7BE5"/>
    <w:rsid w:val="00AB08D6"/>
    <w:rsid w:val="00AE7343"/>
    <w:rsid w:val="00B12F30"/>
    <w:rsid w:val="00B27A1A"/>
    <w:rsid w:val="00B4064A"/>
    <w:rsid w:val="00B47031"/>
    <w:rsid w:val="00B63167"/>
    <w:rsid w:val="00B84EF8"/>
    <w:rsid w:val="00BC74C8"/>
    <w:rsid w:val="00BF5E7D"/>
    <w:rsid w:val="00BF5EC0"/>
    <w:rsid w:val="00BF79BA"/>
    <w:rsid w:val="00C02A3F"/>
    <w:rsid w:val="00C3060F"/>
    <w:rsid w:val="00C575A1"/>
    <w:rsid w:val="00C62C91"/>
    <w:rsid w:val="00C65C96"/>
    <w:rsid w:val="00CA63D2"/>
    <w:rsid w:val="00CD36A2"/>
    <w:rsid w:val="00D10B6F"/>
    <w:rsid w:val="00D141EB"/>
    <w:rsid w:val="00D333BC"/>
    <w:rsid w:val="00D43250"/>
    <w:rsid w:val="00DB0E2E"/>
    <w:rsid w:val="00E577F6"/>
    <w:rsid w:val="00E72014"/>
    <w:rsid w:val="00E9563D"/>
    <w:rsid w:val="00EA4702"/>
    <w:rsid w:val="00EC072E"/>
    <w:rsid w:val="00EC7C29"/>
    <w:rsid w:val="00ED3F71"/>
    <w:rsid w:val="00EF0D75"/>
    <w:rsid w:val="00F31D0E"/>
    <w:rsid w:val="00F56444"/>
    <w:rsid w:val="00F66622"/>
    <w:rsid w:val="00F72DA0"/>
    <w:rsid w:val="00F81D67"/>
    <w:rsid w:val="00FD3BF8"/>
    <w:rsid w:val="00FE4C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C89C82F1-9AB8-44C2-BE56-CDBAB24B9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6C0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84DB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766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446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477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1004</Words>
  <Characters>5523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alumno</dc:creator>
  <cp:keywords/>
  <dc:description/>
  <cp:lastModifiedBy>Liliana</cp:lastModifiedBy>
  <cp:revision>2</cp:revision>
  <cp:lastPrinted>2018-05-03T10:13:00Z</cp:lastPrinted>
  <dcterms:created xsi:type="dcterms:W3CDTF">2019-05-28T20:36:00Z</dcterms:created>
  <dcterms:modified xsi:type="dcterms:W3CDTF">2019-05-28T20:36:00Z</dcterms:modified>
</cp:coreProperties>
</file>